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3C" w:rsidRPr="00172FCE" w:rsidRDefault="0088493C" w:rsidP="008849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ПРОТОКОЛ</w:t>
      </w:r>
    </w:p>
    <w:p w:rsidR="0088493C" w:rsidRPr="00172FCE" w:rsidRDefault="001E1915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88493C" w:rsidRPr="00172FCE">
        <w:rPr>
          <w:rFonts w:ascii="Times New Roman" w:hAnsi="Times New Roman"/>
          <w:b/>
          <w:sz w:val="24"/>
          <w:szCs w:val="24"/>
        </w:rPr>
        <w:t xml:space="preserve"> заседания школьного методического объединения учителей биологии, химии, географии, ОБЖ и физической культуры</w:t>
      </w: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 xml:space="preserve">от </w:t>
      </w:r>
      <w:r w:rsidR="001E1915">
        <w:rPr>
          <w:rFonts w:ascii="Times New Roman" w:hAnsi="Times New Roman"/>
          <w:b/>
          <w:sz w:val="24"/>
          <w:szCs w:val="24"/>
        </w:rPr>
        <w:t>27</w:t>
      </w:r>
      <w:r>
        <w:rPr>
          <w:rFonts w:ascii="Times New Roman" w:hAnsi="Times New Roman"/>
          <w:b/>
          <w:sz w:val="24"/>
          <w:szCs w:val="24"/>
        </w:rPr>
        <w:t>.</w:t>
      </w:r>
      <w:r w:rsidR="002D3A34">
        <w:rPr>
          <w:rFonts w:ascii="Times New Roman" w:hAnsi="Times New Roman"/>
          <w:b/>
          <w:sz w:val="24"/>
          <w:szCs w:val="24"/>
        </w:rPr>
        <w:t>0</w:t>
      </w:r>
      <w:r w:rsidR="001E1915">
        <w:rPr>
          <w:rFonts w:ascii="Times New Roman" w:hAnsi="Times New Roman"/>
          <w:b/>
          <w:sz w:val="24"/>
          <w:szCs w:val="24"/>
        </w:rPr>
        <w:t>3</w:t>
      </w:r>
      <w:r w:rsidRPr="00172FCE">
        <w:rPr>
          <w:rFonts w:ascii="Times New Roman" w:hAnsi="Times New Roman"/>
          <w:b/>
          <w:sz w:val="24"/>
          <w:szCs w:val="24"/>
        </w:rPr>
        <w:t>.201</w:t>
      </w:r>
      <w:r w:rsidR="002D3A34">
        <w:rPr>
          <w:rFonts w:ascii="Times New Roman" w:hAnsi="Times New Roman"/>
          <w:b/>
          <w:sz w:val="24"/>
          <w:szCs w:val="24"/>
        </w:rPr>
        <w:t>9</w:t>
      </w:r>
      <w:r w:rsidRPr="00172FCE">
        <w:rPr>
          <w:rFonts w:ascii="Times New Roman" w:hAnsi="Times New Roman"/>
          <w:b/>
          <w:sz w:val="24"/>
          <w:szCs w:val="24"/>
        </w:rPr>
        <w:t xml:space="preserve"> г.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E1915" w:rsidRPr="001E1915" w:rsidRDefault="001E1915" w:rsidP="001E191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E1915">
        <w:rPr>
          <w:rFonts w:ascii="Times New Roman" w:hAnsi="Times New Roman"/>
          <w:b/>
          <w:sz w:val="24"/>
          <w:szCs w:val="24"/>
        </w:rPr>
        <w:t>Тема: «Мониторинг образовательных достижений»</w:t>
      </w:r>
    </w:p>
    <w:p w:rsidR="001E1915" w:rsidRDefault="001E1915" w:rsidP="001E191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D3A34" w:rsidRPr="00172FCE" w:rsidRDefault="002D3A34" w:rsidP="001E191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 xml:space="preserve">Присутствовали: 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1. Червонная Василина Владимировна, руководитель МО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2. Ищенко Татьяна Александровна, член МО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3. Сороколетова Евгения Вячеславовна, член МО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4. Головков Евгений Сергеевич, член МО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1915" w:rsidRPr="001E1915" w:rsidRDefault="001E1915" w:rsidP="001E191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E1915">
        <w:rPr>
          <w:rFonts w:ascii="Times New Roman" w:hAnsi="Times New Roman"/>
          <w:b/>
          <w:sz w:val="24"/>
          <w:szCs w:val="24"/>
        </w:rPr>
        <w:t>Повестка дня:</w:t>
      </w:r>
    </w:p>
    <w:p w:rsidR="001E1915" w:rsidRPr="001E1915" w:rsidRDefault="001E1915" w:rsidP="001E19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915">
        <w:rPr>
          <w:rFonts w:ascii="Times New Roman" w:hAnsi="Times New Roman"/>
          <w:sz w:val="24"/>
          <w:szCs w:val="24"/>
        </w:rPr>
        <w:t>1.</w:t>
      </w:r>
      <w:r w:rsidRPr="001E1915">
        <w:rPr>
          <w:rFonts w:ascii="Times New Roman" w:hAnsi="Times New Roman"/>
          <w:sz w:val="24"/>
          <w:szCs w:val="24"/>
        </w:rPr>
        <w:tab/>
        <w:t>Современные методы оценки знаний.</w:t>
      </w:r>
    </w:p>
    <w:p w:rsidR="001E1915" w:rsidRPr="001E1915" w:rsidRDefault="001E1915" w:rsidP="001E19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915">
        <w:rPr>
          <w:rFonts w:ascii="Times New Roman" w:hAnsi="Times New Roman"/>
          <w:sz w:val="24"/>
          <w:szCs w:val="24"/>
        </w:rPr>
        <w:t>2.</w:t>
      </w:r>
      <w:r w:rsidRPr="001E1915">
        <w:rPr>
          <w:rFonts w:ascii="Times New Roman" w:hAnsi="Times New Roman"/>
          <w:sz w:val="24"/>
          <w:szCs w:val="24"/>
        </w:rPr>
        <w:tab/>
        <w:t xml:space="preserve">Рефлексия как способ самооценки образовательных достижений </w:t>
      </w:r>
      <w:proofErr w:type="gramStart"/>
      <w:r w:rsidRPr="001E191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E1915">
        <w:rPr>
          <w:rFonts w:ascii="Times New Roman" w:hAnsi="Times New Roman"/>
          <w:sz w:val="24"/>
          <w:szCs w:val="24"/>
        </w:rPr>
        <w:t>.</w:t>
      </w:r>
    </w:p>
    <w:p w:rsidR="001E1915" w:rsidRPr="001E1915" w:rsidRDefault="001E1915" w:rsidP="001E19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915">
        <w:rPr>
          <w:rFonts w:ascii="Times New Roman" w:hAnsi="Times New Roman"/>
          <w:sz w:val="24"/>
          <w:szCs w:val="24"/>
        </w:rPr>
        <w:t>3.</w:t>
      </w:r>
      <w:r w:rsidRPr="001E1915">
        <w:rPr>
          <w:rFonts w:ascii="Times New Roman" w:hAnsi="Times New Roman"/>
          <w:sz w:val="24"/>
          <w:szCs w:val="24"/>
        </w:rPr>
        <w:tab/>
        <w:t>Методы стимулирования учебно-познавательной деятельности.</w:t>
      </w:r>
    </w:p>
    <w:p w:rsidR="001E1915" w:rsidRPr="001E1915" w:rsidRDefault="001E1915" w:rsidP="001E19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915">
        <w:rPr>
          <w:rFonts w:ascii="Times New Roman" w:hAnsi="Times New Roman"/>
          <w:sz w:val="24"/>
          <w:szCs w:val="24"/>
        </w:rPr>
        <w:t>4.</w:t>
      </w:r>
      <w:r w:rsidRPr="001E1915">
        <w:rPr>
          <w:rFonts w:ascii="Times New Roman" w:hAnsi="Times New Roman"/>
          <w:sz w:val="24"/>
          <w:szCs w:val="24"/>
        </w:rPr>
        <w:tab/>
        <w:t>Подготовка к ВПР, ОГЭ и ЕГЭ учащихся. Особенности проведения ВПР в 2018-2019 учебном году.</w:t>
      </w:r>
    </w:p>
    <w:p w:rsidR="001E1915" w:rsidRPr="001E1915" w:rsidRDefault="001E1915" w:rsidP="001E19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915">
        <w:rPr>
          <w:rFonts w:ascii="Times New Roman" w:hAnsi="Times New Roman"/>
          <w:sz w:val="24"/>
          <w:szCs w:val="24"/>
        </w:rPr>
        <w:t>5.</w:t>
      </w:r>
      <w:r w:rsidRPr="001E1915">
        <w:rPr>
          <w:rFonts w:ascii="Times New Roman" w:hAnsi="Times New Roman"/>
          <w:sz w:val="24"/>
          <w:szCs w:val="24"/>
        </w:rPr>
        <w:tab/>
        <w:t>Итоги проверки тетрадей согласно Уставу образовательного учреждения.</w:t>
      </w:r>
    </w:p>
    <w:p w:rsidR="002D3A34" w:rsidRPr="001E1915" w:rsidRDefault="001E1915" w:rsidP="001E1915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1E1915">
        <w:rPr>
          <w:rFonts w:ascii="Times New Roman" w:hAnsi="Times New Roman"/>
          <w:sz w:val="24"/>
          <w:szCs w:val="24"/>
        </w:rPr>
        <w:t>6.</w:t>
      </w:r>
      <w:r w:rsidRPr="001E1915">
        <w:rPr>
          <w:rFonts w:ascii="Times New Roman" w:hAnsi="Times New Roman"/>
          <w:sz w:val="24"/>
          <w:szCs w:val="24"/>
        </w:rPr>
        <w:tab/>
        <w:t xml:space="preserve">Результаты </w:t>
      </w:r>
      <w:proofErr w:type="spellStart"/>
      <w:r w:rsidRPr="001E1915">
        <w:rPr>
          <w:rFonts w:ascii="Times New Roman" w:hAnsi="Times New Roman"/>
          <w:sz w:val="24"/>
          <w:szCs w:val="24"/>
        </w:rPr>
        <w:t>взаимопосещения</w:t>
      </w:r>
      <w:proofErr w:type="spellEnd"/>
      <w:r w:rsidRPr="001E1915">
        <w:rPr>
          <w:rFonts w:ascii="Times New Roman" w:hAnsi="Times New Roman"/>
          <w:sz w:val="24"/>
          <w:szCs w:val="24"/>
        </w:rPr>
        <w:t xml:space="preserve"> педагогами уроков. Анализ уроков.</w:t>
      </w:r>
    </w:p>
    <w:p w:rsidR="0088493C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Ход заседания:</w:t>
      </w:r>
    </w:p>
    <w:p w:rsidR="00111E7B" w:rsidRDefault="001E1915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первому вопросу выступила </w:t>
      </w:r>
      <w:proofErr w:type="gramStart"/>
      <w:r>
        <w:rPr>
          <w:rFonts w:ascii="Times New Roman" w:hAnsi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/>
          <w:sz w:val="24"/>
          <w:szCs w:val="24"/>
        </w:rPr>
        <w:t xml:space="preserve"> В.В.  </w:t>
      </w:r>
      <w:r w:rsidRPr="001E1915">
        <w:rPr>
          <w:rFonts w:ascii="Times New Roman" w:hAnsi="Times New Roman"/>
          <w:sz w:val="24"/>
          <w:szCs w:val="24"/>
        </w:rPr>
        <w:t>Формы оценки знаний и умений учащихся - многочисленные, разнообразные виды деятельности учащихся при выполнении контрольных за</w:t>
      </w:r>
      <w:r w:rsidR="0084598A">
        <w:rPr>
          <w:rFonts w:ascii="Times New Roman" w:hAnsi="Times New Roman"/>
          <w:sz w:val="24"/>
          <w:szCs w:val="24"/>
        </w:rPr>
        <w:t xml:space="preserve">даний. Форм оценки </w:t>
      </w:r>
      <w:proofErr w:type="gramStart"/>
      <w:r w:rsidR="0084598A">
        <w:rPr>
          <w:rFonts w:ascii="Times New Roman" w:hAnsi="Times New Roman"/>
          <w:sz w:val="24"/>
          <w:szCs w:val="24"/>
        </w:rPr>
        <w:t>очень много</w:t>
      </w:r>
      <w:proofErr w:type="gramEnd"/>
      <w:r w:rsidR="0084598A">
        <w:rPr>
          <w:rFonts w:ascii="Times New Roman" w:hAnsi="Times New Roman"/>
          <w:sz w:val="24"/>
          <w:szCs w:val="24"/>
        </w:rPr>
        <w:t xml:space="preserve">. В своей работе педагоги используют тестирование, контрольные и проверочные работы, фронтальный опрос, контрольные работы и зачёты. Также ежегодно ребята решают итоговые и входные контрольные работы и ВПР. </w:t>
      </w:r>
      <w:r w:rsidR="0084598A" w:rsidRPr="0084598A">
        <w:rPr>
          <w:rFonts w:ascii="Times New Roman" w:hAnsi="Times New Roman"/>
          <w:sz w:val="24"/>
          <w:szCs w:val="24"/>
        </w:rPr>
        <w:t xml:space="preserve">При проверке и оценке качества успеваемости необходимо выявлять, как решаются основные задачи обучения, т.е. в какой мере учащиеся овладевают знаниями, умениями и навыками, мировоззренческими и нравственно-эстетическими идеями, а также способами творческой деятельности. Существенное значение имеет также то, как относится тот или иной учащийся к обучению, работает ли он с необходимым напряжением постоянно или урывками и т.д. Все это обуславливает необходимость </w:t>
      </w:r>
      <w:proofErr w:type="gramStart"/>
      <w:r w:rsidR="0084598A" w:rsidRPr="0084598A">
        <w:rPr>
          <w:rFonts w:ascii="Times New Roman" w:hAnsi="Times New Roman"/>
          <w:sz w:val="24"/>
          <w:szCs w:val="24"/>
        </w:rPr>
        <w:t>применения всей совокупности методов проверки оценки знаний</w:t>
      </w:r>
      <w:proofErr w:type="gramEnd"/>
      <w:r w:rsidR="0084598A" w:rsidRPr="0084598A">
        <w:rPr>
          <w:rFonts w:ascii="Times New Roman" w:hAnsi="Times New Roman"/>
          <w:sz w:val="24"/>
          <w:szCs w:val="24"/>
        </w:rPr>
        <w:t>.</w:t>
      </w:r>
    </w:p>
    <w:p w:rsidR="0084598A" w:rsidRDefault="0084598A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второму вопросу выступила Сороколетова Е.В. На своих уроках она использует рефлексию как этап урока регулярно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Ребята на этом этапе могут оценить, насколько хорошо и легко им было на уроке, понять своё отношение к изучаемой проблеме и необходимость повторного изучения темы как дома самостоятельно, так и на дополнительных занятиях с учителем. </w:t>
      </w:r>
    </w:p>
    <w:p w:rsidR="0084598A" w:rsidRDefault="0084598A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были рассмотрены методы стимулирования учебно-познавательной деятельности. На уроках чаще всего для стимуляции деятельности учащихся используются игровые методы, методы проблемного обучения, а также эвристическая беседа, в которой знание не даётся в чистом виде, а его нужно ещё вывести в ходе </w:t>
      </w:r>
      <w:r>
        <w:rPr>
          <w:rFonts w:ascii="Times New Roman" w:hAnsi="Times New Roman"/>
          <w:sz w:val="24"/>
          <w:szCs w:val="24"/>
        </w:rPr>
        <w:lastRenderedPageBreak/>
        <w:t xml:space="preserve">собственного рассуждения, поиска ответа на последовательные вопросы учителя, методом проб и ошибок. </w:t>
      </w:r>
    </w:p>
    <w:p w:rsidR="0084598A" w:rsidRDefault="00C8656A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 важным вопросом на данном заседании стал вопрос о подготовке ребят к ВПР. Трудность заключается в том, что имеются изменения в структуре заданий, а также в 7 классе ВПР проводится впервые, однако типовых вариантов ВПР, кроме образца, нет у педагогов. Это создаёт трудности во время подготовки к ВПР учащихся в текущем учебном году. Подготовка к ЕГЭ и ОГЭ в 4 четверти будет производиться педагогами, согласно расписанию.</w:t>
      </w:r>
    </w:p>
    <w:p w:rsidR="00C8656A" w:rsidRDefault="00C8656A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итогам проверки тетрадей согласно Уставу образовательного учреждения можно сделать вывод, что все педагоги выполняют эту часть своей работы относительно неплохо и добросовестно. Тетради проверяются ими регулярно, практические и контрольные работы оцениваются согласно критериям оценивания, орфографические и пунктуационные ошибки исправляются. </w:t>
      </w:r>
    </w:p>
    <w:p w:rsidR="0015398B" w:rsidRDefault="00C8656A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третьей четверти педагоги давали открытые уроки в рамках реализации</w:t>
      </w:r>
      <w:r w:rsidR="007B1C60">
        <w:rPr>
          <w:rFonts w:ascii="Times New Roman" w:hAnsi="Times New Roman"/>
          <w:sz w:val="24"/>
          <w:szCs w:val="24"/>
        </w:rPr>
        <w:t xml:space="preserve"> февральского плана мероприятий. Состоялся открытый интегрированный урок по географии, который Евгения Вячеславовна подготовила вместе с </w:t>
      </w:r>
      <w:proofErr w:type="spellStart"/>
      <w:r w:rsidR="007B1C60">
        <w:rPr>
          <w:rFonts w:ascii="Times New Roman" w:hAnsi="Times New Roman"/>
          <w:sz w:val="24"/>
          <w:szCs w:val="24"/>
        </w:rPr>
        <w:t>Дьяконовой</w:t>
      </w:r>
      <w:proofErr w:type="spellEnd"/>
      <w:r w:rsidR="007B1C60">
        <w:rPr>
          <w:rFonts w:ascii="Times New Roman" w:hAnsi="Times New Roman"/>
          <w:sz w:val="24"/>
          <w:szCs w:val="24"/>
        </w:rPr>
        <w:t xml:space="preserve"> Галиной Владимировной, учителем технологии. Урок </w:t>
      </w:r>
      <w:r w:rsidR="008E42A8">
        <w:rPr>
          <w:rFonts w:ascii="Times New Roman" w:hAnsi="Times New Roman"/>
          <w:sz w:val="24"/>
          <w:szCs w:val="24"/>
        </w:rPr>
        <w:t xml:space="preserve">в 5 классе </w:t>
      </w:r>
      <w:r w:rsidR="007B1C60">
        <w:rPr>
          <w:rFonts w:ascii="Times New Roman" w:hAnsi="Times New Roman"/>
          <w:sz w:val="24"/>
          <w:szCs w:val="24"/>
        </w:rPr>
        <w:t xml:space="preserve">был проведён на высоком уровне. В ходе урока использовались метод проектов, проекты были подготовлены заранее дома по определённой теме, также наблюдалась практическая деятельность учащихся с изучаемыми объектами (Полезными ископаемыми), соблюдался принцип наглядности, присутствовали цветные фотографии изучаемых объектов, коллекции. Также была работа с картой. Ребята работали как индивидуально, так и в малых группах (парах). Все этапы урока присутствовали по ФГОС: актуализация опорных знаний, усвоение нового материала, первичное закрепление нового материала, рефлексия, подведение итогов работы. Очень необычным было включение в ход урока практической деятельности по декорированию солью стеклянных банок с помощью клея ПВА, изучение украшений из полезных ископаемых, а также выступление в стихотворной форме учителя технологии. </w:t>
      </w:r>
    </w:p>
    <w:p w:rsidR="00C8656A" w:rsidRDefault="007B1C60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Открытый урок по химии проводила </w:t>
      </w:r>
      <w:proofErr w:type="gramStart"/>
      <w:r w:rsidR="008E42A8">
        <w:rPr>
          <w:rFonts w:ascii="Times New Roman" w:hAnsi="Times New Roman"/>
          <w:sz w:val="24"/>
          <w:szCs w:val="24"/>
        </w:rPr>
        <w:t>Червонная</w:t>
      </w:r>
      <w:proofErr w:type="gramEnd"/>
      <w:r w:rsidR="008E42A8">
        <w:rPr>
          <w:rFonts w:ascii="Times New Roman" w:hAnsi="Times New Roman"/>
          <w:sz w:val="24"/>
          <w:szCs w:val="24"/>
        </w:rPr>
        <w:t xml:space="preserve"> В.В. в 8 классе на тему «Реакции соединения». В плане урока использовались разнообразные методы обучения: поисковый метод, игровые методы, проблемный метод, интерактивное обучение. Присутствовала практическая деятельность учащихся в виде работы с химическими реактивами при демонстрации опытов. В ходе урока использовались ИКТ. Работа учащихся была индивидуальной, парной и групповой. Применялись также </w:t>
      </w:r>
      <w:proofErr w:type="spellStart"/>
      <w:r w:rsidR="008E42A8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="008E42A8">
        <w:rPr>
          <w:rFonts w:ascii="Times New Roman" w:hAnsi="Times New Roman"/>
          <w:sz w:val="24"/>
          <w:szCs w:val="24"/>
        </w:rPr>
        <w:t xml:space="preserve"> технологии. В конце урока после первичного закрепления материала и вывода присутствовала рефлексия. Все этапы урока соответствовали ФГОС. Урок был проведён на хорошем уровне.</w:t>
      </w:r>
    </w:p>
    <w:p w:rsidR="00C8656A" w:rsidRPr="00172FCE" w:rsidRDefault="00C8656A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</w:p>
    <w:p w:rsidR="0023315D" w:rsidRPr="009E356E" w:rsidRDefault="0088493C" w:rsidP="009E356E">
      <w:pPr>
        <w:pStyle w:val="a3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Решение: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Использовать в педагогической практике</w:t>
      </w:r>
      <w:r w:rsidR="009E356E">
        <w:rPr>
          <w:rFonts w:ascii="Times New Roman" w:hAnsi="Times New Roman"/>
          <w:sz w:val="24"/>
          <w:szCs w:val="24"/>
        </w:rPr>
        <w:t xml:space="preserve"> </w:t>
      </w:r>
      <w:r w:rsidR="008E42A8">
        <w:rPr>
          <w:rFonts w:ascii="Times New Roman" w:hAnsi="Times New Roman"/>
          <w:sz w:val="24"/>
          <w:szCs w:val="24"/>
        </w:rPr>
        <w:t>разнообразные методы оценки знаний учащихся.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8E42A8">
        <w:rPr>
          <w:rFonts w:ascii="Times New Roman" w:hAnsi="Times New Roman"/>
          <w:sz w:val="24"/>
          <w:szCs w:val="24"/>
        </w:rPr>
        <w:t>Использовать на уроках рефлексию для оценки самочувствия и личностных достижений учащихся.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8E42A8">
        <w:rPr>
          <w:rFonts w:ascii="Times New Roman" w:hAnsi="Times New Roman"/>
          <w:sz w:val="24"/>
          <w:szCs w:val="24"/>
        </w:rPr>
        <w:t>Продолжать</w:t>
      </w:r>
      <w:r w:rsidR="009E356E">
        <w:rPr>
          <w:rFonts w:ascii="Times New Roman" w:hAnsi="Times New Roman"/>
          <w:sz w:val="24"/>
          <w:szCs w:val="24"/>
        </w:rPr>
        <w:t xml:space="preserve"> работу по подготовке к проведению ВПР по предметам, используя </w:t>
      </w:r>
      <w:r w:rsidR="008E42A8">
        <w:rPr>
          <w:rFonts w:ascii="Times New Roman" w:hAnsi="Times New Roman"/>
          <w:sz w:val="24"/>
          <w:szCs w:val="24"/>
        </w:rPr>
        <w:t>имеющиеся</w:t>
      </w:r>
      <w:r w:rsidR="009E356E">
        <w:rPr>
          <w:rFonts w:ascii="Times New Roman" w:hAnsi="Times New Roman"/>
          <w:sz w:val="24"/>
          <w:szCs w:val="24"/>
        </w:rPr>
        <w:t xml:space="preserve"> рекомендации </w:t>
      </w:r>
      <w:r w:rsidR="008E42A8">
        <w:rPr>
          <w:rFonts w:ascii="Times New Roman" w:hAnsi="Times New Roman"/>
          <w:sz w:val="24"/>
          <w:szCs w:val="24"/>
        </w:rPr>
        <w:t xml:space="preserve">к </w:t>
      </w:r>
      <w:r w:rsidR="009E356E">
        <w:rPr>
          <w:rFonts w:ascii="Times New Roman" w:hAnsi="Times New Roman"/>
          <w:sz w:val="24"/>
          <w:szCs w:val="24"/>
        </w:rPr>
        <w:t>ВПР</w:t>
      </w:r>
      <w:r w:rsidR="008E42A8">
        <w:rPr>
          <w:rFonts w:ascii="Times New Roman" w:hAnsi="Times New Roman"/>
          <w:sz w:val="24"/>
          <w:szCs w:val="24"/>
        </w:rPr>
        <w:t xml:space="preserve"> и основываясь на демонстрационном варианте работы</w:t>
      </w:r>
      <w:r w:rsidR="009E356E">
        <w:rPr>
          <w:rFonts w:ascii="Times New Roman" w:hAnsi="Times New Roman"/>
          <w:sz w:val="24"/>
          <w:szCs w:val="24"/>
        </w:rPr>
        <w:t>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9E356E">
        <w:rPr>
          <w:rFonts w:ascii="Times New Roman" w:hAnsi="Times New Roman"/>
          <w:sz w:val="24"/>
          <w:szCs w:val="24"/>
        </w:rPr>
        <w:t>Продолжать подготовку учащихся 9 и 11 классов к ОГЭ и ЕГЭ</w:t>
      </w:r>
      <w:r>
        <w:rPr>
          <w:rFonts w:ascii="Times New Roman" w:hAnsi="Times New Roman"/>
          <w:sz w:val="24"/>
          <w:szCs w:val="24"/>
        </w:rPr>
        <w:t>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r w:rsidR="008E42A8">
        <w:rPr>
          <w:rFonts w:ascii="Times New Roman" w:hAnsi="Times New Roman"/>
          <w:sz w:val="24"/>
          <w:szCs w:val="24"/>
        </w:rPr>
        <w:t>Продолжать работу по обмену опытом преподавательской деятельности, внедрять в свою практику новые методы и технологии обучения.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315D" w:rsidRPr="00172FCE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pStyle w:val="a3"/>
        <w:spacing w:after="0"/>
        <w:ind w:left="1834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pStyle w:val="a3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Руководитель МО учителей </w:t>
      </w: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географии, химии, биологии, ОБЖ </w:t>
      </w: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и физической культуры </w:t>
      </w:r>
    </w:p>
    <w:p w:rsidR="003352BD" w:rsidRPr="0023315D" w:rsidRDefault="0088493C" w:rsidP="0023315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___________________ / Червонная В.В.</w:t>
      </w:r>
    </w:p>
    <w:sectPr w:rsidR="003352BD" w:rsidRPr="0023315D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1FD7"/>
    <w:multiLevelType w:val="hybridMultilevel"/>
    <w:tmpl w:val="292C0B94"/>
    <w:lvl w:ilvl="0" w:tplc="05E6C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185F39"/>
    <w:multiLevelType w:val="hybridMultilevel"/>
    <w:tmpl w:val="91C83AD6"/>
    <w:lvl w:ilvl="0" w:tplc="05E6C9DA">
      <w:start w:val="1"/>
      <w:numFmt w:val="decimal"/>
      <w:lvlText w:val="%1."/>
      <w:lvlJc w:val="left"/>
      <w:pPr>
        <w:ind w:left="1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493C"/>
    <w:rsid w:val="00111E7B"/>
    <w:rsid w:val="00116E93"/>
    <w:rsid w:val="0015398B"/>
    <w:rsid w:val="001E1915"/>
    <w:rsid w:val="002053DF"/>
    <w:rsid w:val="0023315D"/>
    <w:rsid w:val="002D3A34"/>
    <w:rsid w:val="003352BD"/>
    <w:rsid w:val="007B1C60"/>
    <w:rsid w:val="0084598A"/>
    <w:rsid w:val="0088493C"/>
    <w:rsid w:val="008E42A8"/>
    <w:rsid w:val="00920818"/>
    <w:rsid w:val="009E356E"/>
    <w:rsid w:val="00C8656A"/>
    <w:rsid w:val="00FC6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9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1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2019-06-02T12:21:00Z</cp:lastPrinted>
  <dcterms:created xsi:type="dcterms:W3CDTF">2018-12-10T11:59:00Z</dcterms:created>
  <dcterms:modified xsi:type="dcterms:W3CDTF">2019-06-02T12:41:00Z</dcterms:modified>
</cp:coreProperties>
</file>